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69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60"/>
        <w:gridCol w:w="1795"/>
        <w:gridCol w:w="917"/>
        <w:gridCol w:w="737"/>
        <w:gridCol w:w="1250"/>
        <w:gridCol w:w="1563"/>
        <w:gridCol w:w="825"/>
        <w:gridCol w:w="706"/>
        <w:gridCol w:w="1603"/>
        <w:gridCol w:w="766"/>
        <w:gridCol w:w="1502"/>
        <w:gridCol w:w="766"/>
      </w:tblGrid>
      <w:tr w:rsidR="00277917" w:rsidTr="00FE7746">
        <w:trPr>
          <w:trHeight w:val="386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67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КАРТА учебно-методической обеспеченности дисциплины</w:t>
            </w: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277917" w:rsidTr="00FE7746">
        <w:trPr>
          <w:trHeight w:val="408"/>
        </w:trPr>
        <w:tc>
          <w:tcPr>
            <w:tcW w:w="12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 w:rsidP="0063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"</w:t>
            </w:r>
            <w:r w:rsidR="00720A0C" w:rsidRPr="00720A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6304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Аксио</w:t>
            </w:r>
            <w:r w:rsidR="00720A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логия </w:t>
            </w:r>
            <w:r w:rsidR="006E263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 </w:t>
            </w:r>
            <w:r w:rsidR="006304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контексте </w:t>
            </w:r>
            <w:r w:rsidR="00720A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к</w:t>
            </w:r>
            <w:r w:rsidR="006304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азахской культуры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278"/>
        </w:trPr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2014-2015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уч.г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Pr="00720A0C" w:rsidRDefault="00277917" w:rsidP="00E96C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Факультет:  </w:t>
            </w:r>
            <w:r w:rsidR="00720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Философии и политологии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и шифр специальности</w:t>
            </w:r>
          </w:p>
        </w:tc>
        <w:tc>
          <w:tcPr>
            <w:tcW w:w="3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="00720A0C">
              <w:rPr>
                <w:rFonts w:ascii="Arial" w:hAnsi="Arial" w:cs="Arial"/>
                <w:color w:val="000000"/>
                <w:sz w:val="24"/>
                <w:szCs w:val="24"/>
              </w:rPr>
              <w:t>6Д020400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______________</w:t>
            </w:r>
            <w:r w:rsidR="00720A0C">
              <w:rPr>
                <w:rFonts w:ascii="Arial" w:hAnsi="Arial" w:cs="Arial"/>
                <w:color w:val="000000"/>
                <w:sz w:val="24"/>
                <w:szCs w:val="24"/>
              </w:rPr>
              <w:t>Культурология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 w:rsidP="00227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Кафедра:  </w:t>
            </w:r>
            <w:r w:rsidR="002275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Религиоведения и культурологии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 w:rsidP="00F94A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="00F94AD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 обучения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 w:rsidP="002275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="00720A0C">
              <w:rPr>
                <w:rFonts w:ascii="Arial" w:hAnsi="Arial" w:cs="Arial"/>
                <w:color w:val="000000"/>
                <w:sz w:val="24"/>
                <w:szCs w:val="24"/>
              </w:rPr>
              <w:t>казахский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студентов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 w:rsidP="00F94A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="00F94AD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E962F5" w:rsidRDefault="00E962F5">
      <w:pPr>
        <w:rPr>
          <w:lang w:val="en-US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60"/>
        <w:gridCol w:w="1795"/>
        <w:gridCol w:w="917"/>
        <w:gridCol w:w="737"/>
        <w:gridCol w:w="1250"/>
        <w:gridCol w:w="1563"/>
        <w:gridCol w:w="825"/>
        <w:gridCol w:w="706"/>
      </w:tblGrid>
      <w:tr w:rsidR="00175D61">
        <w:trPr>
          <w:trHeight w:val="658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 w:rsidP="002A14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Книжный фонд</w:t>
            </w: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175D61" w:rsidTr="00175D61">
        <w:trPr>
          <w:trHeight w:val="497"/>
        </w:trPr>
        <w:tc>
          <w:tcPr>
            <w:tcW w:w="30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основная литература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дополнительная литература </w:t>
            </w: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5D61">
        <w:trPr>
          <w:trHeight w:val="463"/>
        </w:trPr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91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737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250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175D61" w:rsidTr="00F94AD7">
        <w:trPr>
          <w:trHeight w:val="300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F94AD7" w:rsidRPr="00F94AD7" w:rsidRDefault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9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F94AD7" w:rsidRPr="00F94AD7" w:rsidRDefault="00F94AD7" w:rsidP="00F94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nil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F94AD7" w:rsidTr="001F74C3">
        <w:trPr>
          <w:trHeight w:val="1236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4AD7" w:rsidRDefault="00CB59A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Габитов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Т.Х.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4AD7" w:rsidRPr="00F94AD7" w:rsidRDefault="00CB59A3" w:rsidP="00F94A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4A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ЭТИКА</w:t>
            </w:r>
            <w:r w:rsidRPr="00F94A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Оқу-</w:t>
            </w:r>
            <w:r w:rsidR="00F94AD7" w:rsidRPr="00F94A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нұсқаулар</w:t>
            </w:r>
          </w:p>
          <w:p w:rsidR="00F94AD7" w:rsidRDefault="00F94AD7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CB59A3" w:rsidRDefault="00CB59A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Алиаты</w:t>
            </w:r>
            <w:proofErr w:type="spellEnd"/>
          </w:p>
          <w:p w:rsidR="00F94AD7" w:rsidRDefault="00CB59A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solid" w:color="FFFFFF" w:fill="auto"/>
          </w:tcPr>
          <w:p w:rsidR="00F94AD7" w:rsidRDefault="00CB59A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F74C3" w:rsidRDefault="001F74C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D012C">
              <w:rPr>
                <w:rFonts w:ascii="Times New Roman" w:hAnsi="Times New Roman" w:cs="Times New Roman"/>
                <w:sz w:val="24"/>
                <w:szCs w:val="24"/>
              </w:rPr>
              <w:t>Нуржанов</w:t>
            </w:r>
            <w:proofErr w:type="spellEnd"/>
            <w:r w:rsidRPr="001D012C"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  <w:r w:rsidRPr="001D012C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</w:p>
          <w:p w:rsidR="001F74C3" w:rsidRDefault="001F74C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F74C3" w:rsidRDefault="001F74C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94AD7" w:rsidRDefault="00F94AD7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4AD7" w:rsidRPr="001F74C3" w:rsidRDefault="001F74C3" w:rsidP="001F74C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MO"/>
              </w:rPr>
            </w:pPr>
            <w:r w:rsidRPr="001D012C">
              <w:rPr>
                <w:rFonts w:ascii="Times New Roman" w:hAnsi="Times New Roman" w:cs="Times New Roman"/>
                <w:sz w:val="24"/>
                <w:szCs w:val="24"/>
              </w:rPr>
              <w:t xml:space="preserve">Культурология. Курс лекций.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4AD7" w:rsidRDefault="001F74C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12C">
              <w:rPr>
                <w:rFonts w:ascii="Times New Roman" w:hAnsi="Times New Roman" w:cs="Times New Roman"/>
                <w:sz w:val="24"/>
                <w:szCs w:val="24"/>
              </w:rPr>
              <w:t>Алматы, 2009.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solid" w:color="FFFFFF" w:fill="auto"/>
          </w:tcPr>
          <w:p w:rsidR="00F94AD7" w:rsidRDefault="006E2635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1F74C3" w:rsidTr="0071063A">
        <w:trPr>
          <w:trHeight w:val="2728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F74C3" w:rsidRDefault="00274D5A" w:rsidP="00274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  <w:t xml:space="preserve"> Ж. Алтаев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274D5A" w:rsidRDefault="00274D5A" w:rsidP="00274D5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kk-KZ"/>
              </w:rPr>
              <w:t>Философия және мәдениеттану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  <w:t xml:space="preserve">: оқу құралы - Алматы: </w:t>
            </w:r>
          </w:p>
          <w:p w:rsidR="001F74C3" w:rsidRPr="00F94AD7" w:rsidRDefault="001F74C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F74C3" w:rsidRDefault="00274D5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  <w:t>Эверо, 2004.- 291  б. (4)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solid" w:color="FFFFFF" w:fill="auto"/>
          </w:tcPr>
          <w:p w:rsidR="001F74C3" w:rsidRPr="00274D5A" w:rsidRDefault="00274D5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F74C3" w:rsidRPr="001D012C" w:rsidRDefault="001F74C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12C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Габитов</w:t>
            </w:r>
            <w:proofErr w:type="spellEnd"/>
            <w:r w:rsidRPr="001D012C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Т.Х,  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F74C3" w:rsidRPr="001D012C" w:rsidRDefault="001F74C3" w:rsidP="00710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1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012C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 Казахи. Опыт культурологическ</w:t>
            </w:r>
            <w:r w:rsidR="0071063A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ого анализа. – ФРГ, </w:t>
            </w:r>
            <w:proofErr w:type="spellStart"/>
            <w:r w:rsidR="0071063A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Саарбрюкен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F74C3" w:rsidRPr="001D012C" w:rsidRDefault="00274D5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12C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Ламберт,  2012. – 273 с.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solid" w:color="FFFFFF" w:fill="auto"/>
          </w:tcPr>
          <w:p w:rsidR="001F74C3" w:rsidRPr="00274D5A" w:rsidRDefault="00274D5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F94AD7" w:rsidTr="00CB59A3">
        <w:trPr>
          <w:trHeight w:val="1155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4AD7" w:rsidRDefault="00F94AD7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012C">
              <w:rPr>
                <w:color w:val="000000"/>
                <w:sz w:val="24"/>
              </w:rPr>
              <w:t>Абишева</w:t>
            </w:r>
            <w:proofErr w:type="spellEnd"/>
            <w:r w:rsidRPr="001D012C">
              <w:rPr>
                <w:color w:val="000000"/>
                <w:sz w:val="24"/>
              </w:rPr>
              <w:t xml:space="preserve"> А. К.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4AD7" w:rsidRDefault="00F94AD7" w:rsidP="00F94AD7">
            <w:pPr>
              <w:pStyle w:val="1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1D012C">
              <w:rPr>
                <w:b w:val="0"/>
                <w:color w:val="000000"/>
                <w:sz w:val="24"/>
              </w:rPr>
              <w:t>Проблема ценности</w:t>
            </w:r>
            <w:r w:rsidRPr="001D012C">
              <w:rPr>
                <w:b w:val="0"/>
                <w:color w:val="000000"/>
                <w:sz w:val="24"/>
                <w:lang w:val="ru-RU"/>
              </w:rPr>
              <w:t xml:space="preserve">  в современной философии. </w:t>
            </w:r>
            <w:r w:rsidRPr="001D012C">
              <w:rPr>
                <w:b w:val="0"/>
                <w:color w:val="000000"/>
                <w:sz w:val="24"/>
              </w:rPr>
              <w:t xml:space="preserve"> – </w:t>
            </w:r>
            <w:r w:rsidRPr="001D012C">
              <w:rPr>
                <w:b w:val="0"/>
                <w:color w:val="000000"/>
                <w:sz w:val="24"/>
                <w:lang w:val="kk-KZ"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4AD7" w:rsidRPr="00F94AD7" w:rsidRDefault="00F94AD7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D012C">
              <w:rPr>
                <w:color w:val="000000"/>
                <w:sz w:val="24"/>
              </w:rPr>
              <w:t>Алматы, 2007. – 243 с.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solid" w:color="FFFFFF" w:fill="auto"/>
          </w:tcPr>
          <w:p w:rsidR="00F94AD7" w:rsidRDefault="00CB59A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4AD7" w:rsidRDefault="0071063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12C">
              <w:rPr>
                <w:rFonts w:ascii="Times New Roman" w:hAnsi="Times New Roman" w:cs="Times New Roman"/>
                <w:sz w:val="24"/>
                <w:szCs w:val="24"/>
              </w:rPr>
              <w:t xml:space="preserve">Хасанов М.Ш., </w:t>
            </w:r>
            <w:proofErr w:type="spellStart"/>
            <w:r w:rsidRPr="001D012C">
              <w:rPr>
                <w:rFonts w:ascii="Times New Roman" w:hAnsi="Times New Roman" w:cs="Times New Roman"/>
                <w:sz w:val="24"/>
                <w:szCs w:val="24"/>
              </w:rPr>
              <w:t>Каракузова</w:t>
            </w:r>
            <w:proofErr w:type="spellEnd"/>
            <w:r w:rsidRPr="001D012C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4AD7" w:rsidRDefault="0071063A" w:rsidP="0071063A">
            <w:pPr>
              <w:pStyle w:val="HTM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012C">
              <w:rPr>
                <w:rFonts w:ascii="Times New Roman" w:hAnsi="Times New Roman" w:cs="Times New Roman"/>
                <w:sz w:val="24"/>
                <w:szCs w:val="24"/>
              </w:rPr>
              <w:t>Космос казахской культуры.</w:t>
            </w:r>
            <w:r w:rsidRPr="001D01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4AD7" w:rsidRDefault="0071063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12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solid" w:color="FFFFFF" w:fill="auto"/>
          </w:tcPr>
          <w:p w:rsidR="00F94AD7" w:rsidRPr="0071063A" w:rsidRDefault="0071063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CB59A3" w:rsidTr="00F92281">
        <w:trPr>
          <w:trHeight w:val="1605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CB59A3" w:rsidRPr="001D012C" w:rsidRDefault="00F92281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</w:rPr>
            </w:pPr>
            <w:proofErr w:type="spellStart"/>
            <w:r w:rsidRPr="001D012C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lastRenderedPageBreak/>
              <w:t>Габитов</w:t>
            </w:r>
            <w:proofErr w:type="spellEnd"/>
            <w:r w:rsidRPr="001D012C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Т.Х. 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2281" w:rsidRPr="001D012C" w:rsidRDefault="00F92281" w:rsidP="00F92281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1D012C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Исследования культуры казахов. На </w:t>
            </w:r>
            <w:proofErr w:type="spellStart"/>
            <w:proofErr w:type="gramStart"/>
            <w:r w:rsidRPr="001D012C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англ</w:t>
            </w:r>
            <w:proofErr w:type="spellEnd"/>
            <w:proofErr w:type="gramEnd"/>
            <w:r w:rsidRPr="001D012C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языке.  – </w:t>
            </w:r>
            <w:r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ФРГ</w:t>
            </w:r>
            <w:r w:rsidRPr="001D012C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</w:p>
          <w:p w:rsidR="00CB59A3" w:rsidRPr="001D012C" w:rsidRDefault="00CB59A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CB59A3" w:rsidRPr="001D012C" w:rsidRDefault="00F92281" w:rsidP="00F92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</w:rPr>
            </w:pPr>
            <w:proofErr w:type="spellStart"/>
            <w:r w:rsidRPr="001D012C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Саарбрюкен</w:t>
            </w:r>
            <w:proofErr w:type="spellEnd"/>
            <w:r w:rsidRPr="001D012C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: Ламберт,  . – 160  с.</w:t>
            </w:r>
            <w:r w:rsidRPr="001D012C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</w:t>
            </w:r>
            <w:r w:rsidRPr="001D012C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2012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solid" w:color="FFFFFF" w:fill="auto"/>
          </w:tcPr>
          <w:p w:rsidR="00CB59A3" w:rsidRPr="00F92281" w:rsidRDefault="00F92281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CB59A3" w:rsidRDefault="0071063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Сейтахметов</w:t>
            </w:r>
            <w:proofErr w:type="spellEnd"/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71063A" w:rsidRPr="001D012C" w:rsidRDefault="0071063A" w:rsidP="0071063A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Социокультурные проблемы и развитие личности. //</w:t>
            </w:r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Общение и личность. </w:t>
            </w:r>
          </w:p>
          <w:p w:rsidR="00CB59A3" w:rsidRDefault="00CB59A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CB59A3" w:rsidRDefault="0071063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Алматы: </w:t>
            </w:r>
            <w:proofErr w:type="spellStart"/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Гылым</w:t>
            </w:r>
            <w:proofErr w:type="spellEnd"/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2006. -132. с.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solid" w:color="FFFFFF" w:fill="auto"/>
          </w:tcPr>
          <w:p w:rsidR="00CB59A3" w:rsidRPr="0071063A" w:rsidRDefault="0071063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F92281" w:rsidTr="0016167A">
        <w:trPr>
          <w:trHeight w:val="1065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2281" w:rsidRPr="0071063A" w:rsidRDefault="00274D5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71063A"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Масалимо</w:t>
            </w:r>
            <w:proofErr w:type="spellStart"/>
            <w:r w:rsidRPr="0071063A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ва</w:t>
            </w:r>
            <w:proofErr w:type="spellEnd"/>
            <w:r w:rsidRPr="0071063A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 А.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2281" w:rsidRPr="0071063A" w:rsidRDefault="00274D5A" w:rsidP="00274D5A">
            <w:pPr>
              <w:pStyle w:val="1"/>
              <w:shd w:val="clear" w:color="auto" w:fill="FFFFFF"/>
              <w:jc w:val="both"/>
              <w:rPr>
                <w:b w:val="0"/>
                <w:sz w:val="24"/>
                <w:lang w:val="ru-MO"/>
              </w:rPr>
            </w:pPr>
            <w:r w:rsidRPr="0071063A">
              <w:rPr>
                <w:rFonts w:ascii="Times New Roman CYR" w:hAnsi="Times New Roman CYR" w:cs="Times New Roman CYR"/>
                <w:b w:val="0"/>
                <w:sz w:val="24"/>
              </w:rPr>
              <w:t xml:space="preserve">Культурная антропология: Учебник. - Алматы: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2281" w:rsidRPr="00274D5A" w:rsidRDefault="00274D5A" w:rsidP="00274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КазГУ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, 2009. - 187 с.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solid" w:color="FFFFFF" w:fill="auto"/>
          </w:tcPr>
          <w:p w:rsidR="00F92281" w:rsidRPr="0016167A" w:rsidRDefault="00274D5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(4)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2281" w:rsidRDefault="0071063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63A"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Сатершинов, Б.М.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2281" w:rsidRDefault="0071063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063A"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Қазақстан мәдениетінің тарихы мен теориясының кейбір мәселелері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  <w:t>/ Алматы: 159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F92281" w:rsidRDefault="0071063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  <w:t>Сорос-Қазақстан қоры, 2001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solid" w:color="FFFFFF" w:fill="auto"/>
          </w:tcPr>
          <w:p w:rsidR="00F92281" w:rsidRDefault="0071063A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  <w:t>[1]</w:t>
            </w:r>
          </w:p>
        </w:tc>
      </w:tr>
      <w:tr w:rsidR="00627C03" w:rsidTr="0047058B">
        <w:trPr>
          <w:trHeight w:val="1845"/>
        </w:trPr>
        <w:tc>
          <w:tcPr>
            <w:tcW w:w="305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solid" w:color="FFFFFF" w:fill="auto"/>
          </w:tcPr>
          <w:p w:rsidR="00627C03" w:rsidRPr="0071063A" w:rsidRDefault="00627C0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proofErr w:type="spellStart"/>
            <w:r w:rsidRPr="0071063A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Жолдубаева</w:t>
            </w:r>
            <w:proofErr w:type="spellEnd"/>
            <w:r w:rsidRPr="0071063A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 А.</w:t>
            </w:r>
          </w:p>
          <w:p w:rsidR="00627C03" w:rsidRPr="00F94AD7" w:rsidRDefault="0062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Культурная антропология: Основные школы и направления.  165 с. </w:t>
            </w:r>
          </w:p>
          <w:p w:rsidR="00627C03" w:rsidRPr="001D012C" w:rsidRDefault="00627C0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627C03" w:rsidRPr="00274D5A" w:rsidRDefault="00627C03" w:rsidP="00F92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Алматы: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КазГУ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, 2011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shd w:val="solid" w:color="FFFFFF" w:fill="auto"/>
          </w:tcPr>
          <w:p w:rsidR="00627C03" w:rsidRPr="0016167A" w:rsidRDefault="00627C0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(6)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27C03" w:rsidRPr="0071063A" w:rsidRDefault="00627C03" w:rsidP="009B65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Амребаева</w:t>
            </w:r>
            <w:proofErr w:type="spellEnd"/>
            <w:proofErr w:type="gramStart"/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proofErr w:type="gramEnd"/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27C03" w:rsidRPr="001D012C" w:rsidRDefault="00627C03" w:rsidP="0071063A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 ценностей </w:t>
            </w:r>
            <w:proofErr w:type="spellStart"/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Ю.Баласагуни</w:t>
            </w:r>
            <w:proofErr w:type="spellEnd"/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«</w:t>
            </w:r>
            <w:proofErr w:type="spellStart"/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Кутадгу</w:t>
            </w:r>
            <w:proofErr w:type="spellEnd"/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билиг</w:t>
            </w:r>
            <w:proofErr w:type="spellEnd"/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 Алматы., </w:t>
            </w:r>
          </w:p>
          <w:p w:rsidR="00627C03" w:rsidRPr="0071063A" w:rsidRDefault="00627C03" w:rsidP="0071063A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27C03" w:rsidRDefault="00627C0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2001. – 211 с</w:t>
            </w:r>
            <w:proofErr w:type="gramStart"/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  <w:t>.-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solid" w:color="FFFFFF" w:fill="auto"/>
          </w:tcPr>
          <w:p w:rsidR="00627C03" w:rsidRPr="00713FB1" w:rsidRDefault="00713FB1" w:rsidP="00710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627C03" w:rsidTr="00713FB1">
        <w:trPr>
          <w:trHeight w:val="2385"/>
        </w:trPr>
        <w:tc>
          <w:tcPr>
            <w:tcW w:w="3055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27C03" w:rsidRDefault="0062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9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27C03" w:rsidRDefault="00627C03" w:rsidP="00F92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solid" w:color="FFFFFF" w:fill="auto"/>
          </w:tcPr>
          <w:p w:rsidR="00627C03" w:rsidRDefault="00627C0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27C03" w:rsidRPr="001D012C" w:rsidRDefault="00627C0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Черняк В.С...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27C03" w:rsidRPr="001D012C" w:rsidRDefault="00627C03" w:rsidP="009B658F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 ценностей аль-</w:t>
            </w:r>
            <w:proofErr w:type="spellStart"/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Фараби</w:t>
            </w:r>
            <w:proofErr w:type="spellEnd"/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аксиология XXI века. Книга II. -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27C03" w:rsidRPr="001D012C" w:rsidRDefault="00627C0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Алматы, 2006. с.151.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solid" w:color="FFFFFF" w:fill="auto"/>
          </w:tcPr>
          <w:p w:rsidR="00627C03" w:rsidRPr="00713FB1" w:rsidRDefault="00713FB1" w:rsidP="00710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627C03" w:rsidTr="00A81AC6">
        <w:trPr>
          <w:trHeight w:val="1777"/>
        </w:trPr>
        <w:tc>
          <w:tcPr>
            <w:tcW w:w="305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27C03" w:rsidRDefault="00627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27C03" w:rsidRDefault="00627C03" w:rsidP="00F92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solid" w:color="FFFFFF" w:fill="auto"/>
          </w:tcPr>
          <w:p w:rsidR="00627C03" w:rsidRDefault="00627C0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27C03" w:rsidRPr="001D012C" w:rsidRDefault="00627C0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27C03" w:rsidRDefault="00627C03" w:rsidP="00A81A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Ценностные аспекты </w:t>
            </w:r>
            <w:proofErr w:type="spellStart"/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коперниканской</w:t>
            </w:r>
            <w:proofErr w:type="spellEnd"/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революции  </w:t>
            </w:r>
            <w:bookmarkStart w:id="0" w:name="_GoBack"/>
            <w:bookmarkEnd w:id="0"/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27C03" w:rsidRPr="001D012C" w:rsidRDefault="00627C03" w:rsidP="00F94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М.:РАН,1998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234 c.</w:t>
            </w:r>
            <w:r w:rsidRPr="001D01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solid" w:color="FFFFFF" w:fill="auto"/>
          </w:tcPr>
          <w:p w:rsidR="00627C03" w:rsidRDefault="006E2635" w:rsidP="00710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2A14D8" w:rsidRDefault="002A14D8" w:rsidP="002A14D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3"/>
        <w:gridCol w:w="766"/>
        <w:gridCol w:w="1502"/>
        <w:gridCol w:w="3814"/>
      </w:tblGrid>
      <w:tr w:rsidR="00175D61" w:rsidTr="004412F6">
        <w:trPr>
          <w:trHeight w:val="658"/>
        </w:trPr>
        <w:tc>
          <w:tcPr>
            <w:tcW w:w="76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175D61" w:rsidRDefault="00175D61" w:rsidP="00B75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Электронные ресурсы     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                                   (аудиовизуальные документы, электронные издания) </w:t>
            </w:r>
          </w:p>
        </w:tc>
      </w:tr>
      <w:tr w:rsidR="00175D61" w:rsidTr="004412F6">
        <w:trPr>
          <w:trHeight w:val="497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 w:rsidP="00B75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75D61" w:rsidRDefault="00175D61" w:rsidP="00B75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 w:rsidP="00B75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дополнительные</w:t>
            </w:r>
          </w:p>
        </w:tc>
        <w:tc>
          <w:tcPr>
            <w:tcW w:w="381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 w:rsidP="00B755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75D61" w:rsidTr="004412F6">
        <w:trPr>
          <w:trHeight w:val="463"/>
        </w:trPr>
        <w:tc>
          <w:tcPr>
            <w:tcW w:w="160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CC99" w:fill="auto"/>
          </w:tcPr>
          <w:p w:rsidR="00175D61" w:rsidRDefault="00175D61" w:rsidP="00B75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CC99" w:fill="auto"/>
          </w:tcPr>
          <w:p w:rsidR="00175D61" w:rsidRDefault="00175D61" w:rsidP="00B75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75D61" w:rsidRDefault="00175D61" w:rsidP="00B75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3814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 w:rsidP="00B75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B75520" w:rsidRPr="004412F6" w:rsidTr="004412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45"/>
        </w:trPr>
        <w:tc>
          <w:tcPr>
            <w:tcW w:w="7685" w:type="dxa"/>
            <w:gridSpan w:val="4"/>
          </w:tcPr>
          <w:p w:rsidR="004412F6" w:rsidRPr="006E2635" w:rsidRDefault="006E2635" w:rsidP="004412F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6E263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1.</w:t>
            </w:r>
            <w:r w:rsidR="004412F6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kk-KZ"/>
              </w:rPr>
              <w:t>Теория и методология типологии культур</w:t>
            </w:r>
            <w:r w:rsidR="004412F6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 xml:space="preserve">. Электронное учебное пособие для магистрантов отделения культурологии </w:t>
            </w:r>
            <w:r w:rsidR="004412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1 к. </w:t>
            </w:r>
            <w:proofErr w:type="spellStart"/>
            <w:r w:rsidR="004412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КазНУ</w:t>
            </w:r>
            <w:proofErr w:type="spellEnd"/>
            <w:r w:rsidR="004412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им. аль-</w:t>
            </w:r>
            <w:proofErr w:type="spellStart"/>
            <w:r w:rsidR="004412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Фараби</w:t>
            </w:r>
            <w:proofErr w:type="spellEnd"/>
            <w:r w:rsidR="004412F6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 xml:space="preserve">. – Алматы: КазНУ </w:t>
            </w:r>
            <w:r w:rsidR="004412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им. аль-</w:t>
            </w:r>
            <w:proofErr w:type="spellStart"/>
            <w:r w:rsidR="004412F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Фараби</w:t>
            </w:r>
            <w:proofErr w:type="spellEnd"/>
            <w:r w:rsidR="004412F6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 xml:space="preserve">, 2013. – 120 с.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 xml:space="preserve"> (2)</w:t>
            </w:r>
          </w:p>
          <w:p w:rsidR="00B75520" w:rsidRPr="004412F6" w:rsidRDefault="00B75520" w:rsidP="00B75520">
            <w:pPr>
              <w:ind w:left="30"/>
            </w:pPr>
          </w:p>
        </w:tc>
      </w:tr>
      <w:tr w:rsidR="004412F6" w:rsidRPr="004412F6" w:rsidTr="004412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60"/>
        </w:trPr>
        <w:tc>
          <w:tcPr>
            <w:tcW w:w="7685" w:type="dxa"/>
            <w:gridSpan w:val="4"/>
          </w:tcPr>
          <w:p w:rsidR="004412F6" w:rsidRDefault="004412F6" w:rsidP="004412F6">
            <w:pPr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kk-KZ"/>
              </w:rPr>
              <w:t>Экология культуры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 xml:space="preserve">. Электронное учебное пособие для магистрантов отделения культурологии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1 к.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КазНУ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им. аль-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Фараби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 xml:space="preserve">. – Алматы: КазНУ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им. аль-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Фараби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 xml:space="preserve">, 2013. – 112 с. </w:t>
            </w:r>
            <w:r w:rsidR="006E2635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 xml:space="preserve"> (2)</w:t>
            </w:r>
          </w:p>
        </w:tc>
      </w:tr>
      <w:tr w:rsidR="004412F6" w:rsidRPr="004412F6" w:rsidTr="004412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20"/>
        </w:trPr>
        <w:tc>
          <w:tcPr>
            <w:tcW w:w="7685" w:type="dxa"/>
            <w:gridSpan w:val="4"/>
          </w:tcPr>
          <w:p w:rsidR="004412F6" w:rsidRDefault="008D6D2A" w:rsidP="00B75520">
            <w:pPr>
              <w:ind w:left="30"/>
              <w:rPr>
                <w:color w:val="000000"/>
                <w:sz w:val="24"/>
                <w:lang w:val="en-US"/>
              </w:rPr>
            </w:pPr>
            <w:r w:rsidRPr="008D6D2A">
              <w:t>3.</w:t>
            </w:r>
            <w:r w:rsidRPr="001D012C">
              <w:rPr>
                <w:color w:val="000000"/>
                <w:sz w:val="24"/>
              </w:rPr>
              <w:t xml:space="preserve"> </w:t>
            </w:r>
            <w:r w:rsidRPr="001D012C">
              <w:rPr>
                <w:color w:val="000000"/>
                <w:sz w:val="24"/>
              </w:rPr>
              <w:t xml:space="preserve">Аксиология. / База знаний </w:t>
            </w:r>
            <w:proofErr w:type="spellStart"/>
            <w:r w:rsidRPr="001D012C">
              <w:rPr>
                <w:color w:val="000000"/>
                <w:sz w:val="24"/>
              </w:rPr>
              <w:t>de-facto</w:t>
            </w:r>
            <w:proofErr w:type="spellEnd"/>
            <w:r w:rsidRPr="001D012C">
              <w:rPr>
                <w:color w:val="000000"/>
                <w:sz w:val="24"/>
              </w:rPr>
              <w:t xml:space="preserve">. </w:t>
            </w:r>
            <w:hyperlink r:id="rId5" w:history="1">
              <w:r w:rsidRPr="00110CCF">
                <w:rPr>
                  <w:rStyle w:val="a3"/>
                  <w:sz w:val="24"/>
                </w:rPr>
                <w:t>www.examen.ru</w:t>
              </w:r>
            </w:hyperlink>
          </w:p>
          <w:p w:rsidR="008D6D2A" w:rsidRPr="008D6D2A" w:rsidRDefault="008D6D2A" w:rsidP="00B75520">
            <w:pPr>
              <w:ind w:left="30"/>
              <w:rPr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2013</w:t>
            </w:r>
          </w:p>
          <w:p w:rsidR="004412F6" w:rsidRDefault="004412F6" w:rsidP="00B75520">
            <w:pPr>
              <w:ind w:left="30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</w:p>
        </w:tc>
      </w:tr>
    </w:tbl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sectPr w:rsidR="00E962F5" w:rsidRPr="00630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917"/>
    <w:rsid w:val="0016167A"/>
    <w:rsid w:val="00175D61"/>
    <w:rsid w:val="001D012C"/>
    <w:rsid w:val="001E2389"/>
    <w:rsid w:val="001F74C3"/>
    <w:rsid w:val="002275BA"/>
    <w:rsid w:val="00274D5A"/>
    <w:rsid w:val="00277917"/>
    <w:rsid w:val="002A14D8"/>
    <w:rsid w:val="004412F6"/>
    <w:rsid w:val="00627C03"/>
    <w:rsid w:val="00630404"/>
    <w:rsid w:val="00644B1E"/>
    <w:rsid w:val="006D2719"/>
    <w:rsid w:val="006E2635"/>
    <w:rsid w:val="0071063A"/>
    <w:rsid w:val="00713FB1"/>
    <w:rsid w:val="00720A0C"/>
    <w:rsid w:val="00785148"/>
    <w:rsid w:val="007B639D"/>
    <w:rsid w:val="00874D0A"/>
    <w:rsid w:val="008D6D2A"/>
    <w:rsid w:val="009B658F"/>
    <w:rsid w:val="00A81AC6"/>
    <w:rsid w:val="00B75520"/>
    <w:rsid w:val="00BC748A"/>
    <w:rsid w:val="00CB59A3"/>
    <w:rsid w:val="00D20A03"/>
    <w:rsid w:val="00E40EA9"/>
    <w:rsid w:val="00E962F5"/>
    <w:rsid w:val="00E96C54"/>
    <w:rsid w:val="00F92281"/>
    <w:rsid w:val="00F94AD7"/>
    <w:rsid w:val="00FE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D012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012C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styleId="HTML">
    <w:name w:val="HTML Preformatted"/>
    <w:basedOn w:val="a"/>
    <w:link w:val="HTML0"/>
    <w:unhideWhenUsed/>
    <w:rsid w:val="001D01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D012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D6D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D012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012C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styleId="HTML">
    <w:name w:val="HTML Preformatted"/>
    <w:basedOn w:val="a"/>
    <w:link w:val="HTML0"/>
    <w:unhideWhenUsed/>
    <w:rsid w:val="001D01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D012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D6D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5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xame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21</cp:revision>
  <dcterms:created xsi:type="dcterms:W3CDTF">2014-12-20T11:20:00Z</dcterms:created>
  <dcterms:modified xsi:type="dcterms:W3CDTF">2014-12-21T16:22:00Z</dcterms:modified>
</cp:coreProperties>
</file>